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4" w:rsidRPr="001D2C43" w:rsidRDefault="00CD72F0" w:rsidP="00A10D24">
      <w:pPr>
        <w:jc w:val="center"/>
        <w:rPr>
          <w:sz w:val="60"/>
          <w:szCs w:val="60"/>
        </w:rPr>
      </w:pPr>
      <w:r>
        <w:rPr>
          <w:color w:val="FF0000"/>
          <w:sz w:val="60"/>
          <w:szCs w:val="60"/>
        </w:rPr>
        <w:t>Calcolare il limite</w:t>
      </w:r>
    </w:p>
    <w:p w:rsidR="001D2C43" w:rsidRPr="00A10D24" w:rsidRDefault="001D2C43" w:rsidP="00A10D24">
      <w:pPr>
        <w:jc w:val="center"/>
        <w:rPr>
          <w:sz w:val="72"/>
          <w:szCs w:val="72"/>
        </w:rPr>
      </w:pPr>
    </w:p>
    <w:p w:rsidR="00A10D24" w:rsidRDefault="00CD72F0" w:rsidP="00A10D24">
      <w:pPr>
        <w:jc w:val="center"/>
        <w:rPr>
          <w:rFonts w:eastAsiaTheme="minorEastAsia"/>
          <w:sz w:val="72"/>
          <w:szCs w:val="72"/>
        </w:rPr>
      </w:pPr>
      <m:oMath>
        <m:func>
          <m:func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72"/>
                    <w:szCs w:val="7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72"/>
                    <w:szCs w:val="72"/>
                  </w:rPr>
                  <m:t>x→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sz w:val="72"/>
                    <w:szCs w:val="72"/>
                  </w:rPr>
                  <m:t>senx</m:t>
                </m:r>
              </m:num>
              <m:den>
                <m:r>
                  <w:rPr>
                    <w:rFonts w:ascii="Cambria Math" w:hAnsi="Cambria Math"/>
                    <w:sz w:val="72"/>
                    <w:szCs w:val="72"/>
                  </w:rPr>
                  <m:t>x</m:t>
                </m:r>
              </m:den>
            </m:f>
          </m:e>
        </m:func>
      </m:oMath>
      <w:r w:rsidR="00A10D24">
        <w:rPr>
          <w:rFonts w:eastAsiaTheme="minorEastAsia"/>
          <w:sz w:val="72"/>
          <w:szCs w:val="72"/>
        </w:rPr>
        <w:t xml:space="preserve"> =</w:t>
      </w:r>
      <w:r w:rsidR="001D2C43">
        <w:rPr>
          <w:rFonts w:eastAsiaTheme="minorEastAsia"/>
          <w:sz w:val="72"/>
          <w:szCs w:val="72"/>
        </w:rPr>
        <w:t xml:space="preserve"> </w:t>
      </w:r>
    </w:p>
    <w:p w:rsidR="00A10D24" w:rsidRDefault="00A10D24" w:rsidP="00A10D24">
      <w:pPr>
        <w:jc w:val="center"/>
        <w:rPr>
          <w:rFonts w:eastAsiaTheme="minorEastAsia"/>
          <w:sz w:val="72"/>
          <w:szCs w:val="72"/>
        </w:rPr>
      </w:pPr>
    </w:p>
    <w:p w:rsidR="001D2C43" w:rsidRDefault="001D2C43" w:rsidP="00A10D24">
      <w:pPr>
        <w:jc w:val="center"/>
        <w:rPr>
          <w:rFonts w:eastAsiaTheme="minorEastAsia"/>
          <w:sz w:val="72"/>
          <w:szCs w:val="72"/>
        </w:rPr>
      </w:pPr>
    </w:p>
    <w:p w:rsidR="00A10D24" w:rsidRDefault="00A10D24" w:rsidP="00A10D24">
      <w:pPr>
        <w:jc w:val="center"/>
        <w:rPr>
          <w:sz w:val="72"/>
          <w:szCs w:val="72"/>
        </w:rPr>
      </w:pPr>
      <w:r>
        <w:rPr>
          <w:sz w:val="72"/>
          <w:szCs w:val="72"/>
        </w:rPr>
        <w:t>Soluzione</w:t>
      </w:r>
    </w:p>
    <w:p w:rsidR="001D2C43" w:rsidRPr="00CD72F0" w:rsidRDefault="00CD72F0" w:rsidP="00CD72F0">
      <w:pPr>
        <w:rPr>
          <w:sz w:val="48"/>
          <w:szCs w:val="48"/>
        </w:rPr>
      </w:pPr>
      <w:proofErr w:type="spellStart"/>
      <w:r w:rsidRPr="00CD72F0">
        <w:rPr>
          <w:sz w:val="48"/>
          <w:szCs w:val="48"/>
        </w:rPr>
        <w:t>Senx</w:t>
      </w:r>
      <w:proofErr w:type="spellEnd"/>
      <w:r w:rsidRPr="00CD72F0">
        <w:rPr>
          <w:sz w:val="48"/>
          <w:szCs w:val="48"/>
        </w:rPr>
        <w:t xml:space="preserve"> non è determinabile, ma certamente è finito e compreso tra -1 e 1</w:t>
      </w:r>
      <w:r>
        <w:rPr>
          <w:sz w:val="48"/>
          <w:szCs w:val="48"/>
        </w:rPr>
        <w:t xml:space="preserve"> indicandolo con K risulta:</w:t>
      </w:r>
    </w:p>
    <w:p w:rsidR="004F7F0A" w:rsidRDefault="00CD72F0" w:rsidP="00CD72F0">
      <w:pPr>
        <w:jc w:val="center"/>
        <w:rPr>
          <w:sz w:val="48"/>
          <w:szCs w:val="48"/>
        </w:rPr>
      </w:pPr>
      <m:oMath>
        <m:func>
          <m:func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72"/>
                    <w:szCs w:val="7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72"/>
                    <w:szCs w:val="72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sz w:val="72"/>
                    <w:szCs w:val="72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72"/>
                    <w:szCs w:val="72"/>
                  </w:rPr>
                  <m:t>x</m:t>
                </m:r>
              </m:den>
            </m:f>
          </m:e>
        </m:func>
      </m:oMath>
      <w:r>
        <w:rPr>
          <w:rFonts w:eastAsiaTheme="minorEastAsia"/>
          <w:sz w:val="72"/>
          <w:szCs w:val="72"/>
        </w:rPr>
        <w:t xml:space="preserve"> = 0</w:t>
      </w:r>
    </w:p>
    <w:p w:rsidR="009B103D" w:rsidRDefault="009B103D" w:rsidP="00A10D24">
      <w:pPr>
        <w:rPr>
          <w:sz w:val="48"/>
          <w:szCs w:val="48"/>
        </w:rPr>
      </w:pPr>
    </w:p>
    <w:bookmarkStart w:id="0" w:name="_GoBack"/>
    <w:bookmarkEnd w:id="0"/>
    <w:p w:rsidR="009B103D" w:rsidRPr="0086143F" w:rsidRDefault="00CD72F0" w:rsidP="00A10D24">
      <w:pPr>
        <w:rPr>
          <w:rFonts w:eastAsiaTheme="minorEastAsia"/>
          <w:sz w:val="40"/>
          <w:szCs w:val="40"/>
        </w:rPr>
      </w:pPr>
      <w:r>
        <w:fldChar w:fldCharType="begin"/>
      </w:r>
      <w:r>
        <w:instrText xml:space="preserve"> HYPERLINK "http://matelandia.altervista.org/corso-di-matematica/" </w:instrText>
      </w:r>
      <w:r>
        <w:fldChar w:fldCharType="separate"/>
      </w:r>
      <w:r w:rsidR="003C113C" w:rsidRPr="003C113C">
        <w:rPr>
          <w:rStyle w:val="Collegamentoipertestuale"/>
          <w:rFonts w:eastAsiaTheme="minorEastAsia"/>
          <w:sz w:val="40"/>
          <w:szCs w:val="40"/>
        </w:rPr>
        <w:t>CORSO DI MATEMATICA</w:t>
      </w:r>
      <w:r>
        <w:rPr>
          <w:rStyle w:val="Collegamentoipertestuale"/>
          <w:rFonts w:eastAsiaTheme="minorEastAsia"/>
          <w:sz w:val="40"/>
          <w:szCs w:val="40"/>
        </w:rPr>
        <w:fldChar w:fldCharType="end"/>
      </w:r>
    </w:p>
    <w:sectPr w:rsidR="009B103D" w:rsidRPr="0086143F" w:rsidSect="009B103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24"/>
    <w:rsid w:val="000D6584"/>
    <w:rsid w:val="001D2C43"/>
    <w:rsid w:val="003C113C"/>
    <w:rsid w:val="003C75BF"/>
    <w:rsid w:val="004F7F0A"/>
    <w:rsid w:val="00695480"/>
    <w:rsid w:val="0086143F"/>
    <w:rsid w:val="00866E48"/>
    <w:rsid w:val="009B103D"/>
    <w:rsid w:val="00A10D24"/>
    <w:rsid w:val="00C23B8E"/>
    <w:rsid w:val="00CD72F0"/>
    <w:rsid w:val="00D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354A-5C7D-41B7-A6A8-961BB68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0D2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695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2018-02-08T20:21:00Z</dcterms:created>
  <dcterms:modified xsi:type="dcterms:W3CDTF">2018-02-08T20:27:00Z</dcterms:modified>
</cp:coreProperties>
</file>